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F0" w:rsidRPr="00E65181" w:rsidRDefault="00E65181" w:rsidP="00E65181">
      <w:pPr>
        <w:bidi/>
        <w:jc w:val="center"/>
        <w:rPr>
          <w:rFonts w:cs="B Titr" w:hint="cs"/>
          <w:sz w:val="36"/>
          <w:szCs w:val="36"/>
          <w:rtl/>
          <w:lang w:bidi="fa-IR"/>
        </w:rPr>
      </w:pPr>
      <w:r w:rsidRPr="00E65181">
        <w:rPr>
          <w:rFonts w:cs="B Titr" w:hint="cs"/>
          <w:sz w:val="36"/>
          <w:szCs w:val="36"/>
          <w:rtl/>
          <w:lang w:bidi="fa-IR"/>
        </w:rPr>
        <w:t>ارائه پرونده‌های ضدرقابتی</w:t>
      </w:r>
    </w:p>
    <w:p w:rsidR="00E65181" w:rsidRPr="00E65181" w:rsidRDefault="00E65181" w:rsidP="003C3C7A">
      <w:pPr>
        <w:bidi/>
        <w:spacing w:after="0" w:line="240" w:lineRule="auto"/>
        <w:jc w:val="both"/>
        <w:rPr>
          <w:rFonts w:cs="B Mitra" w:hint="cs"/>
          <w:sz w:val="24"/>
          <w:szCs w:val="24"/>
          <w:rtl/>
          <w:lang w:bidi="fa-IR"/>
        </w:rPr>
      </w:pPr>
      <w:r w:rsidRPr="00E65181">
        <w:rPr>
          <w:rFonts w:cs="B Mitra" w:hint="cs"/>
          <w:sz w:val="24"/>
          <w:szCs w:val="24"/>
          <w:rtl/>
          <w:lang w:bidi="fa-IR"/>
        </w:rPr>
        <w:t xml:space="preserve">ارائه شما باید حاوی </w:t>
      </w:r>
      <w:r>
        <w:rPr>
          <w:rFonts w:cs="B Mitra" w:hint="cs"/>
          <w:sz w:val="24"/>
          <w:szCs w:val="24"/>
          <w:rtl/>
          <w:lang w:bidi="fa-IR"/>
        </w:rPr>
        <w:t>بخش‌های</w:t>
      </w:r>
      <w:r w:rsidRPr="00E65181">
        <w:rPr>
          <w:rFonts w:cs="B Mitra" w:hint="cs"/>
          <w:sz w:val="24"/>
          <w:szCs w:val="24"/>
          <w:rtl/>
          <w:lang w:bidi="fa-IR"/>
        </w:rPr>
        <w:t xml:space="preserve"> زیر باشد:</w:t>
      </w:r>
    </w:p>
    <w:p w:rsidR="00E65181" w:rsidRPr="00E65181" w:rsidRDefault="00E65181" w:rsidP="003C3C7A">
      <w:pPr>
        <w:pStyle w:val="ListParagraph"/>
        <w:numPr>
          <w:ilvl w:val="0"/>
          <w:numId w:val="1"/>
        </w:numPr>
        <w:bidi/>
        <w:spacing w:after="0" w:line="240" w:lineRule="auto"/>
        <w:jc w:val="both"/>
        <w:rPr>
          <w:rFonts w:cs="B Mitra" w:hint="cs"/>
          <w:sz w:val="24"/>
          <w:szCs w:val="24"/>
          <w:lang w:bidi="fa-IR"/>
        </w:rPr>
      </w:pPr>
      <w:r w:rsidRPr="00E65181">
        <w:rPr>
          <w:rFonts w:cs="B Mitra" w:hint="cs"/>
          <w:sz w:val="24"/>
          <w:szCs w:val="24"/>
          <w:rtl/>
          <w:lang w:bidi="fa-IR"/>
        </w:rPr>
        <w:t xml:space="preserve">ابتدا شما باید پرونده را شرح دهید. برای مثال بازار، تکنولوژی، شرایط فروش کالا، زنجیره تولید و هر موضوعی که ناظر به مسائل فنی مرتبط با پرونده است را شرح دهید. </w:t>
      </w:r>
    </w:p>
    <w:p w:rsidR="00E65181" w:rsidRDefault="00E65181" w:rsidP="003C3C7A">
      <w:pPr>
        <w:pStyle w:val="ListParagraph"/>
        <w:numPr>
          <w:ilvl w:val="0"/>
          <w:numId w:val="1"/>
        </w:numPr>
        <w:bidi/>
        <w:spacing w:after="0" w:line="240" w:lineRule="auto"/>
        <w:jc w:val="both"/>
        <w:rPr>
          <w:rFonts w:cs="B Mitra" w:hint="cs"/>
          <w:sz w:val="24"/>
          <w:szCs w:val="24"/>
          <w:lang w:bidi="fa-IR"/>
        </w:rPr>
      </w:pPr>
      <w:r w:rsidRPr="00E65181">
        <w:rPr>
          <w:rFonts w:cs="B Mitra" w:hint="cs"/>
          <w:sz w:val="24"/>
          <w:szCs w:val="24"/>
          <w:rtl/>
          <w:lang w:bidi="fa-IR"/>
        </w:rPr>
        <w:t xml:space="preserve">سپس باید ادعای شاکی را بیان کنید که مشتمل بر </w:t>
      </w:r>
      <w:r>
        <w:rPr>
          <w:rFonts w:cs="B Mitra" w:hint="cs"/>
          <w:sz w:val="24"/>
          <w:szCs w:val="24"/>
          <w:rtl/>
          <w:lang w:bidi="fa-IR"/>
        </w:rPr>
        <w:t xml:space="preserve">مستدلات و مستنداتی است که وقوع رویه ضدرقابتی را اثبات کند. </w:t>
      </w:r>
    </w:p>
    <w:p w:rsidR="00E65181" w:rsidRDefault="00E65181" w:rsidP="003C3C7A">
      <w:pPr>
        <w:pStyle w:val="ListParagraph"/>
        <w:numPr>
          <w:ilvl w:val="0"/>
          <w:numId w:val="1"/>
        </w:numPr>
        <w:bidi/>
        <w:spacing w:after="0" w:line="240" w:lineRule="auto"/>
        <w:jc w:val="both"/>
        <w:rPr>
          <w:rFonts w:cs="B Mitra" w:hint="cs"/>
          <w:sz w:val="24"/>
          <w:szCs w:val="24"/>
          <w:lang w:bidi="fa-IR"/>
        </w:rPr>
      </w:pPr>
      <w:r>
        <w:rPr>
          <w:rFonts w:cs="B Mitra" w:hint="cs"/>
          <w:sz w:val="24"/>
          <w:szCs w:val="24"/>
          <w:rtl/>
          <w:lang w:bidi="fa-IR"/>
        </w:rPr>
        <w:t xml:space="preserve">در قسمت سوم شما باید دفاعیات را شرح دهید. در بخش دفاع اول باید کشف کنید که متشاکی چه روش دفاعی را انتخاب کرده است. برای مثال متشاکی ممکن است از روش رد مستندات شاکی وارد شده باشد، ممکن است متشاکی با پذیرش مستندات ولی مستدلاتی که رویه ضدرقابتی را اثبات کند، مورد سوال قرار داده است. </w:t>
      </w:r>
    </w:p>
    <w:p w:rsidR="00E65181" w:rsidRDefault="00E65181" w:rsidP="003C3C7A">
      <w:pPr>
        <w:pStyle w:val="ListParagraph"/>
        <w:numPr>
          <w:ilvl w:val="0"/>
          <w:numId w:val="1"/>
        </w:numPr>
        <w:bidi/>
        <w:spacing w:after="0" w:line="240" w:lineRule="auto"/>
        <w:jc w:val="both"/>
        <w:rPr>
          <w:rFonts w:cs="B Mitra" w:hint="cs"/>
          <w:sz w:val="24"/>
          <w:szCs w:val="24"/>
          <w:lang w:bidi="fa-IR"/>
        </w:rPr>
      </w:pPr>
      <w:r>
        <w:rPr>
          <w:rFonts w:cs="B Mitra" w:hint="cs"/>
          <w:sz w:val="24"/>
          <w:szCs w:val="24"/>
          <w:rtl/>
          <w:lang w:bidi="fa-IR"/>
        </w:rPr>
        <w:t xml:space="preserve">در نهایت باید بیان کنید که قضات بر اساس چه مبنایی به رای نهایی رسیده است و نتیجه این رای چه بوده است. </w:t>
      </w:r>
    </w:p>
    <w:p w:rsidR="00E65181" w:rsidRDefault="00E65181" w:rsidP="003C3C7A">
      <w:pPr>
        <w:bidi/>
        <w:spacing w:after="0" w:line="240" w:lineRule="auto"/>
        <w:jc w:val="both"/>
        <w:rPr>
          <w:rFonts w:cs="B Mitra" w:hint="cs"/>
          <w:sz w:val="24"/>
          <w:szCs w:val="24"/>
          <w:rtl/>
          <w:lang w:bidi="fa-IR"/>
        </w:rPr>
      </w:pPr>
      <w:r>
        <w:rPr>
          <w:rFonts w:cs="B Mitra" w:hint="cs"/>
          <w:sz w:val="24"/>
          <w:szCs w:val="24"/>
          <w:rtl/>
          <w:lang w:bidi="fa-IR"/>
        </w:rPr>
        <w:t>برای ارائه به نکات زیر توجه کنید:</w:t>
      </w:r>
    </w:p>
    <w:p w:rsidR="00E65181" w:rsidRDefault="00E65181" w:rsidP="003C3C7A">
      <w:pPr>
        <w:pStyle w:val="ListParagraph"/>
        <w:numPr>
          <w:ilvl w:val="0"/>
          <w:numId w:val="2"/>
        </w:numPr>
        <w:bidi/>
        <w:spacing w:after="0" w:line="240" w:lineRule="auto"/>
        <w:jc w:val="both"/>
        <w:rPr>
          <w:rFonts w:cs="B Mitra" w:hint="cs"/>
          <w:sz w:val="24"/>
          <w:szCs w:val="24"/>
          <w:lang w:bidi="fa-IR"/>
        </w:rPr>
      </w:pPr>
      <w:r>
        <w:rPr>
          <w:rFonts w:cs="B Mitra" w:hint="cs"/>
          <w:sz w:val="24"/>
          <w:szCs w:val="24"/>
          <w:rtl/>
          <w:lang w:bidi="fa-IR"/>
        </w:rPr>
        <w:t xml:space="preserve">ارائه شما حداکثر 15 دقیقه است. </w:t>
      </w:r>
    </w:p>
    <w:p w:rsidR="00E65181" w:rsidRDefault="00E65181" w:rsidP="003C3C7A">
      <w:pPr>
        <w:pStyle w:val="ListParagraph"/>
        <w:numPr>
          <w:ilvl w:val="0"/>
          <w:numId w:val="2"/>
        </w:numPr>
        <w:bidi/>
        <w:spacing w:after="0" w:line="240" w:lineRule="auto"/>
        <w:jc w:val="both"/>
        <w:rPr>
          <w:rFonts w:cs="B Mitra" w:hint="cs"/>
          <w:sz w:val="24"/>
          <w:szCs w:val="24"/>
          <w:lang w:bidi="fa-IR"/>
        </w:rPr>
      </w:pPr>
      <w:r>
        <w:rPr>
          <w:rFonts w:cs="B Mitra" w:hint="cs"/>
          <w:sz w:val="24"/>
          <w:szCs w:val="24"/>
          <w:rtl/>
          <w:lang w:bidi="fa-IR"/>
        </w:rPr>
        <w:t xml:space="preserve">ارائه لازم نیز </w:t>
      </w:r>
      <w:r>
        <w:rPr>
          <w:rFonts w:cs="B Mitra"/>
          <w:sz w:val="24"/>
          <w:szCs w:val="24"/>
          <w:lang w:bidi="fa-IR"/>
        </w:rPr>
        <w:t>PowerPoint</w:t>
      </w:r>
      <w:r>
        <w:rPr>
          <w:rFonts w:cs="B Mitra" w:hint="cs"/>
          <w:sz w:val="24"/>
          <w:szCs w:val="24"/>
          <w:rtl/>
          <w:lang w:bidi="fa-IR"/>
        </w:rPr>
        <w:t xml:space="preserve"> داشته باشد می‌توانید صرفا ارائه داشته باشید. </w:t>
      </w:r>
    </w:p>
    <w:p w:rsidR="00E65181" w:rsidRDefault="00E65181" w:rsidP="003C3C7A">
      <w:pPr>
        <w:pStyle w:val="ListParagraph"/>
        <w:numPr>
          <w:ilvl w:val="0"/>
          <w:numId w:val="2"/>
        </w:numPr>
        <w:bidi/>
        <w:spacing w:after="0" w:line="240" w:lineRule="auto"/>
        <w:jc w:val="both"/>
        <w:rPr>
          <w:rFonts w:cs="B Mitra" w:hint="cs"/>
          <w:sz w:val="24"/>
          <w:szCs w:val="24"/>
          <w:lang w:bidi="fa-IR"/>
        </w:rPr>
      </w:pPr>
      <w:r>
        <w:rPr>
          <w:rFonts w:cs="B Mitra" w:hint="cs"/>
          <w:sz w:val="24"/>
          <w:szCs w:val="24"/>
          <w:rtl/>
          <w:lang w:bidi="fa-IR"/>
        </w:rPr>
        <w:t>اگر بتوانید بین پرونده مورد نظر و مواردی که در کلاس مطرح شد ارتباط مستقیم ارائه کنید آموزنده خواهد بود:</w:t>
      </w:r>
    </w:p>
    <w:tbl>
      <w:tblPr>
        <w:tblStyle w:val="TableGrid"/>
        <w:bidiVisual/>
        <w:tblW w:w="0" w:type="auto"/>
        <w:jc w:val="center"/>
        <w:tblLook w:val="04A0" w:firstRow="1" w:lastRow="0" w:firstColumn="1" w:lastColumn="0" w:noHBand="0" w:noVBand="1"/>
      </w:tblPr>
      <w:tblGrid>
        <w:gridCol w:w="1209"/>
        <w:gridCol w:w="969"/>
        <w:gridCol w:w="3196"/>
      </w:tblGrid>
      <w:tr w:rsidR="00E65181" w:rsidTr="003C3C7A">
        <w:trPr>
          <w:jc w:val="center"/>
        </w:trPr>
        <w:tc>
          <w:tcPr>
            <w:tcW w:w="1209" w:type="dxa"/>
          </w:tcPr>
          <w:p w:rsidR="00E65181" w:rsidRDefault="00E65181" w:rsidP="00E65181">
            <w:pPr>
              <w:bidi/>
              <w:jc w:val="both"/>
              <w:rPr>
                <w:rFonts w:cs="B Mitra" w:hint="cs"/>
                <w:sz w:val="24"/>
                <w:szCs w:val="24"/>
                <w:rtl/>
                <w:lang w:bidi="fa-IR"/>
              </w:rPr>
            </w:pPr>
            <w:r>
              <w:rPr>
                <w:rFonts w:cs="B Mitra" w:hint="cs"/>
                <w:sz w:val="24"/>
                <w:szCs w:val="24"/>
                <w:rtl/>
                <w:lang w:bidi="fa-IR"/>
              </w:rPr>
              <w:t>روز ارائه</w:t>
            </w:r>
          </w:p>
        </w:tc>
        <w:tc>
          <w:tcPr>
            <w:tcW w:w="969" w:type="dxa"/>
          </w:tcPr>
          <w:p w:rsidR="00E65181" w:rsidRDefault="00E65181" w:rsidP="00EA0AD0">
            <w:pPr>
              <w:bidi/>
              <w:jc w:val="both"/>
              <w:rPr>
                <w:rFonts w:cs="B Mitra" w:hint="cs"/>
                <w:sz w:val="24"/>
                <w:szCs w:val="24"/>
                <w:rtl/>
                <w:lang w:bidi="fa-IR"/>
              </w:rPr>
            </w:pPr>
            <w:r>
              <w:rPr>
                <w:rFonts w:cs="B Mitra" w:hint="cs"/>
                <w:sz w:val="24"/>
                <w:szCs w:val="24"/>
                <w:rtl/>
                <w:lang w:bidi="fa-IR"/>
              </w:rPr>
              <w:t>زمان ارائه</w:t>
            </w:r>
          </w:p>
        </w:tc>
        <w:tc>
          <w:tcPr>
            <w:tcW w:w="3196" w:type="dxa"/>
          </w:tcPr>
          <w:p w:rsidR="00E65181" w:rsidRDefault="00E65181" w:rsidP="00E65181">
            <w:pPr>
              <w:bidi/>
              <w:jc w:val="both"/>
              <w:rPr>
                <w:rFonts w:cs="B Mitra" w:hint="cs"/>
                <w:sz w:val="24"/>
                <w:szCs w:val="24"/>
                <w:rtl/>
                <w:lang w:bidi="fa-IR"/>
              </w:rPr>
            </w:pPr>
            <w:r>
              <w:rPr>
                <w:rFonts w:cs="B Mitra" w:hint="cs"/>
                <w:sz w:val="24"/>
                <w:szCs w:val="24"/>
                <w:rtl/>
                <w:lang w:bidi="fa-IR"/>
              </w:rPr>
              <w:t>نام</w:t>
            </w:r>
          </w:p>
        </w:tc>
      </w:tr>
      <w:tr w:rsidR="00E65181" w:rsidTr="003C3C7A">
        <w:trPr>
          <w:jc w:val="center"/>
        </w:trPr>
        <w:tc>
          <w:tcPr>
            <w:tcW w:w="1209" w:type="dxa"/>
            <w:vMerge w:val="restart"/>
            <w:vAlign w:val="center"/>
          </w:tcPr>
          <w:p w:rsidR="00E65181" w:rsidRDefault="00E65181" w:rsidP="00E65181">
            <w:pPr>
              <w:bidi/>
              <w:jc w:val="center"/>
              <w:rPr>
                <w:rFonts w:cs="B Mitra" w:hint="cs"/>
                <w:sz w:val="24"/>
                <w:szCs w:val="24"/>
                <w:rtl/>
                <w:lang w:bidi="fa-IR"/>
              </w:rPr>
            </w:pPr>
            <w:r>
              <w:rPr>
                <w:rFonts w:cs="B Mitra" w:hint="cs"/>
                <w:sz w:val="24"/>
                <w:szCs w:val="24"/>
                <w:rtl/>
                <w:lang w:bidi="fa-IR"/>
              </w:rPr>
              <w:t>سه شنبه 4/3</w:t>
            </w:r>
          </w:p>
        </w:tc>
        <w:tc>
          <w:tcPr>
            <w:tcW w:w="969" w:type="dxa"/>
          </w:tcPr>
          <w:p w:rsidR="00E65181" w:rsidRDefault="003C3C7A" w:rsidP="00E65181">
            <w:pPr>
              <w:bidi/>
              <w:jc w:val="both"/>
              <w:rPr>
                <w:rFonts w:cs="B Mitra" w:hint="cs"/>
                <w:sz w:val="24"/>
                <w:szCs w:val="24"/>
                <w:rtl/>
                <w:lang w:bidi="fa-IR"/>
              </w:rPr>
            </w:pPr>
            <w:r>
              <w:rPr>
                <w:rFonts w:cs="B Mitra" w:hint="cs"/>
                <w:sz w:val="24"/>
                <w:szCs w:val="24"/>
                <w:rtl/>
                <w:lang w:bidi="fa-IR"/>
              </w:rPr>
              <w:t>13:30</w:t>
            </w:r>
          </w:p>
        </w:tc>
        <w:tc>
          <w:tcPr>
            <w:tcW w:w="3196" w:type="dxa"/>
          </w:tcPr>
          <w:p w:rsidR="00E65181" w:rsidRDefault="003C3C7A" w:rsidP="00E65181">
            <w:pPr>
              <w:bidi/>
              <w:jc w:val="both"/>
              <w:rPr>
                <w:rFonts w:cs="B Mitra" w:hint="cs"/>
                <w:sz w:val="24"/>
                <w:szCs w:val="24"/>
                <w:rtl/>
                <w:lang w:bidi="fa-IR"/>
              </w:rPr>
            </w:pPr>
            <w:r>
              <w:rPr>
                <w:rFonts w:cs="B Mitra" w:hint="cs"/>
                <w:sz w:val="24"/>
                <w:szCs w:val="24"/>
                <w:rtl/>
                <w:lang w:bidi="fa-IR"/>
              </w:rPr>
              <w:t>علی قاسمی وقار</w:t>
            </w:r>
          </w:p>
        </w:tc>
      </w:tr>
      <w:tr w:rsidR="00E65181" w:rsidTr="003C3C7A">
        <w:trPr>
          <w:jc w:val="center"/>
        </w:trPr>
        <w:tc>
          <w:tcPr>
            <w:tcW w:w="1209" w:type="dxa"/>
            <w:vMerge/>
          </w:tcPr>
          <w:p w:rsidR="00E65181" w:rsidRDefault="00E65181" w:rsidP="00E65181">
            <w:pPr>
              <w:bidi/>
              <w:jc w:val="both"/>
              <w:rPr>
                <w:rFonts w:cs="B Mitra" w:hint="cs"/>
                <w:sz w:val="24"/>
                <w:szCs w:val="24"/>
                <w:rtl/>
                <w:lang w:bidi="fa-IR"/>
              </w:rPr>
            </w:pPr>
          </w:p>
        </w:tc>
        <w:tc>
          <w:tcPr>
            <w:tcW w:w="969" w:type="dxa"/>
          </w:tcPr>
          <w:p w:rsidR="00E65181" w:rsidRDefault="003C3C7A" w:rsidP="00E65181">
            <w:pPr>
              <w:bidi/>
              <w:jc w:val="both"/>
              <w:rPr>
                <w:rFonts w:cs="B Mitra" w:hint="cs"/>
                <w:sz w:val="24"/>
                <w:szCs w:val="24"/>
                <w:rtl/>
                <w:lang w:bidi="fa-IR"/>
              </w:rPr>
            </w:pPr>
            <w:r>
              <w:rPr>
                <w:rFonts w:cs="B Mitra" w:hint="cs"/>
                <w:sz w:val="24"/>
                <w:szCs w:val="24"/>
                <w:rtl/>
                <w:lang w:bidi="fa-IR"/>
              </w:rPr>
              <w:t>13:45</w:t>
            </w:r>
          </w:p>
        </w:tc>
        <w:tc>
          <w:tcPr>
            <w:tcW w:w="3196" w:type="dxa"/>
          </w:tcPr>
          <w:p w:rsidR="00E65181" w:rsidRDefault="003C3C7A" w:rsidP="00E65181">
            <w:pPr>
              <w:bidi/>
              <w:jc w:val="both"/>
              <w:rPr>
                <w:rFonts w:cs="B Mitra" w:hint="cs"/>
                <w:sz w:val="24"/>
                <w:szCs w:val="24"/>
                <w:rtl/>
                <w:lang w:bidi="fa-IR"/>
              </w:rPr>
            </w:pPr>
            <w:r>
              <w:rPr>
                <w:rFonts w:cs="B Mitra" w:hint="cs"/>
                <w:sz w:val="24"/>
                <w:szCs w:val="24"/>
                <w:rtl/>
                <w:lang w:bidi="fa-IR"/>
              </w:rPr>
              <w:t>میلاد سالم</w:t>
            </w:r>
          </w:p>
        </w:tc>
      </w:tr>
      <w:tr w:rsidR="00E65181" w:rsidTr="003C3C7A">
        <w:trPr>
          <w:jc w:val="center"/>
        </w:trPr>
        <w:tc>
          <w:tcPr>
            <w:tcW w:w="1209" w:type="dxa"/>
            <w:vMerge/>
          </w:tcPr>
          <w:p w:rsidR="00E65181" w:rsidRDefault="00E65181" w:rsidP="00E65181">
            <w:pPr>
              <w:bidi/>
              <w:jc w:val="both"/>
              <w:rPr>
                <w:rFonts w:cs="B Mitra" w:hint="cs"/>
                <w:sz w:val="24"/>
                <w:szCs w:val="24"/>
                <w:rtl/>
                <w:lang w:bidi="fa-IR"/>
              </w:rPr>
            </w:pPr>
          </w:p>
        </w:tc>
        <w:tc>
          <w:tcPr>
            <w:tcW w:w="969" w:type="dxa"/>
          </w:tcPr>
          <w:p w:rsidR="00E65181" w:rsidRDefault="003C3C7A" w:rsidP="00E65181">
            <w:pPr>
              <w:bidi/>
              <w:jc w:val="both"/>
              <w:rPr>
                <w:rFonts w:cs="B Mitra" w:hint="cs"/>
                <w:sz w:val="24"/>
                <w:szCs w:val="24"/>
                <w:rtl/>
                <w:lang w:bidi="fa-IR"/>
              </w:rPr>
            </w:pPr>
            <w:r>
              <w:rPr>
                <w:rFonts w:cs="B Mitra" w:hint="cs"/>
                <w:sz w:val="24"/>
                <w:szCs w:val="24"/>
                <w:rtl/>
                <w:lang w:bidi="fa-IR"/>
              </w:rPr>
              <w:t>14:15</w:t>
            </w:r>
          </w:p>
        </w:tc>
        <w:tc>
          <w:tcPr>
            <w:tcW w:w="3196" w:type="dxa"/>
          </w:tcPr>
          <w:p w:rsidR="00E65181" w:rsidRDefault="003C3C7A" w:rsidP="00E65181">
            <w:pPr>
              <w:bidi/>
              <w:jc w:val="both"/>
              <w:rPr>
                <w:rFonts w:cs="B Mitra" w:hint="cs"/>
                <w:sz w:val="24"/>
                <w:szCs w:val="24"/>
                <w:rtl/>
                <w:lang w:bidi="fa-IR"/>
              </w:rPr>
            </w:pPr>
            <w:r>
              <w:rPr>
                <w:rFonts w:cs="B Mitra" w:hint="cs"/>
                <w:sz w:val="24"/>
                <w:szCs w:val="24"/>
                <w:rtl/>
                <w:lang w:bidi="fa-IR"/>
              </w:rPr>
              <w:t>محموود اصالت</w:t>
            </w:r>
          </w:p>
        </w:tc>
      </w:tr>
      <w:tr w:rsidR="00E65181" w:rsidTr="003C3C7A">
        <w:trPr>
          <w:jc w:val="center"/>
        </w:trPr>
        <w:tc>
          <w:tcPr>
            <w:tcW w:w="1209" w:type="dxa"/>
            <w:vMerge/>
          </w:tcPr>
          <w:p w:rsidR="00E65181" w:rsidRDefault="00E65181" w:rsidP="00E65181">
            <w:pPr>
              <w:bidi/>
              <w:jc w:val="both"/>
              <w:rPr>
                <w:rFonts w:cs="B Mitra" w:hint="cs"/>
                <w:sz w:val="24"/>
                <w:szCs w:val="24"/>
                <w:rtl/>
                <w:lang w:bidi="fa-IR"/>
              </w:rPr>
            </w:pPr>
          </w:p>
        </w:tc>
        <w:tc>
          <w:tcPr>
            <w:tcW w:w="969" w:type="dxa"/>
          </w:tcPr>
          <w:p w:rsidR="00E65181" w:rsidRDefault="003C3C7A" w:rsidP="00E65181">
            <w:pPr>
              <w:bidi/>
              <w:jc w:val="both"/>
              <w:rPr>
                <w:rFonts w:cs="B Mitra" w:hint="cs"/>
                <w:sz w:val="24"/>
                <w:szCs w:val="24"/>
                <w:rtl/>
                <w:lang w:bidi="fa-IR"/>
              </w:rPr>
            </w:pPr>
            <w:r>
              <w:rPr>
                <w:rFonts w:cs="B Mitra" w:hint="cs"/>
                <w:sz w:val="24"/>
                <w:szCs w:val="24"/>
                <w:rtl/>
                <w:lang w:bidi="fa-IR"/>
              </w:rPr>
              <w:t>14:30</w:t>
            </w:r>
          </w:p>
        </w:tc>
        <w:tc>
          <w:tcPr>
            <w:tcW w:w="3196" w:type="dxa"/>
          </w:tcPr>
          <w:p w:rsidR="00E65181" w:rsidRDefault="00E65181" w:rsidP="00E65181">
            <w:pPr>
              <w:bidi/>
              <w:jc w:val="both"/>
              <w:rPr>
                <w:rFonts w:cs="B Mitra" w:hint="cs"/>
                <w:sz w:val="24"/>
                <w:szCs w:val="24"/>
                <w:rtl/>
                <w:lang w:bidi="fa-IR"/>
              </w:rPr>
            </w:pPr>
          </w:p>
        </w:tc>
      </w:tr>
      <w:tr w:rsidR="00E65181" w:rsidTr="003C3C7A">
        <w:trPr>
          <w:jc w:val="center"/>
        </w:trPr>
        <w:tc>
          <w:tcPr>
            <w:tcW w:w="1209" w:type="dxa"/>
          </w:tcPr>
          <w:p w:rsidR="00E65181" w:rsidRDefault="003C3C7A" w:rsidP="00E65181">
            <w:pPr>
              <w:bidi/>
              <w:jc w:val="both"/>
              <w:rPr>
                <w:rFonts w:cs="B Mitra" w:hint="cs"/>
                <w:sz w:val="24"/>
                <w:szCs w:val="24"/>
                <w:rtl/>
                <w:lang w:bidi="fa-IR"/>
              </w:rPr>
            </w:pPr>
            <w:r>
              <w:rPr>
                <w:rFonts w:cs="B Mitra" w:hint="cs"/>
                <w:sz w:val="24"/>
                <w:szCs w:val="24"/>
                <w:rtl/>
                <w:lang w:bidi="fa-IR"/>
              </w:rPr>
              <w:t>یکشنبه 9/3</w:t>
            </w:r>
          </w:p>
        </w:tc>
        <w:tc>
          <w:tcPr>
            <w:tcW w:w="969" w:type="dxa"/>
          </w:tcPr>
          <w:p w:rsidR="00E65181" w:rsidRDefault="003C3C7A" w:rsidP="00E65181">
            <w:pPr>
              <w:bidi/>
              <w:jc w:val="both"/>
              <w:rPr>
                <w:rFonts w:cs="B Mitra" w:hint="cs"/>
                <w:sz w:val="24"/>
                <w:szCs w:val="24"/>
                <w:rtl/>
                <w:lang w:bidi="fa-IR"/>
              </w:rPr>
            </w:pPr>
            <w:r>
              <w:rPr>
                <w:rFonts w:cs="B Mitra" w:hint="cs"/>
                <w:sz w:val="24"/>
                <w:szCs w:val="24"/>
                <w:rtl/>
                <w:lang w:bidi="fa-IR"/>
              </w:rPr>
              <w:t>13:00</w:t>
            </w:r>
          </w:p>
        </w:tc>
        <w:tc>
          <w:tcPr>
            <w:tcW w:w="3196" w:type="dxa"/>
          </w:tcPr>
          <w:p w:rsidR="00E65181" w:rsidRDefault="003C3C7A" w:rsidP="00E65181">
            <w:pPr>
              <w:bidi/>
              <w:jc w:val="both"/>
              <w:rPr>
                <w:rFonts w:cs="B Mitra" w:hint="cs"/>
                <w:sz w:val="24"/>
                <w:szCs w:val="24"/>
                <w:rtl/>
                <w:lang w:bidi="fa-IR"/>
              </w:rPr>
            </w:pPr>
            <w:r>
              <w:rPr>
                <w:rFonts w:cs="B Mitra" w:hint="cs"/>
                <w:sz w:val="24"/>
                <w:szCs w:val="24"/>
                <w:rtl/>
                <w:lang w:bidi="fa-IR"/>
              </w:rPr>
              <w:t>حسن بندبنی</w:t>
            </w:r>
          </w:p>
        </w:tc>
      </w:tr>
      <w:tr w:rsidR="00E65181" w:rsidTr="003C3C7A">
        <w:trPr>
          <w:jc w:val="center"/>
        </w:trPr>
        <w:tc>
          <w:tcPr>
            <w:tcW w:w="1209" w:type="dxa"/>
          </w:tcPr>
          <w:p w:rsidR="00E65181" w:rsidRDefault="00E65181" w:rsidP="00E65181">
            <w:pPr>
              <w:bidi/>
              <w:jc w:val="both"/>
              <w:rPr>
                <w:rFonts w:cs="B Mitra" w:hint="cs"/>
                <w:sz w:val="24"/>
                <w:szCs w:val="24"/>
                <w:rtl/>
                <w:lang w:bidi="fa-IR"/>
              </w:rPr>
            </w:pPr>
          </w:p>
        </w:tc>
        <w:tc>
          <w:tcPr>
            <w:tcW w:w="969" w:type="dxa"/>
          </w:tcPr>
          <w:p w:rsidR="00E65181" w:rsidRDefault="003C3C7A" w:rsidP="00E65181">
            <w:pPr>
              <w:bidi/>
              <w:jc w:val="both"/>
              <w:rPr>
                <w:rFonts w:cs="B Mitra" w:hint="cs"/>
                <w:sz w:val="24"/>
                <w:szCs w:val="24"/>
                <w:rtl/>
                <w:lang w:bidi="fa-IR"/>
              </w:rPr>
            </w:pPr>
            <w:r>
              <w:rPr>
                <w:rFonts w:cs="B Mitra" w:hint="cs"/>
                <w:sz w:val="24"/>
                <w:szCs w:val="24"/>
                <w:rtl/>
                <w:lang w:bidi="fa-IR"/>
              </w:rPr>
              <w:t>13:15</w:t>
            </w:r>
          </w:p>
        </w:tc>
        <w:tc>
          <w:tcPr>
            <w:tcW w:w="3196" w:type="dxa"/>
          </w:tcPr>
          <w:p w:rsidR="00E65181" w:rsidRDefault="003C3C7A" w:rsidP="00E65181">
            <w:pPr>
              <w:bidi/>
              <w:jc w:val="both"/>
              <w:rPr>
                <w:rFonts w:cs="B Mitra" w:hint="cs"/>
                <w:sz w:val="24"/>
                <w:szCs w:val="24"/>
                <w:rtl/>
                <w:lang w:bidi="fa-IR"/>
              </w:rPr>
            </w:pPr>
            <w:r>
              <w:rPr>
                <w:rFonts w:cs="B Mitra" w:hint="cs"/>
                <w:sz w:val="24"/>
                <w:szCs w:val="24"/>
                <w:rtl/>
                <w:lang w:bidi="fa-IR"/>
              </w:rPr>
              <w:t>زهرا هجرتی</w:t>
            </w:r>
          </w:p>
        </w:tc>
      </w:tr>
      <w:tr w:rsidR="00E65181" w:rsidTr="003C3C7A">
        <w:trPr>
          <w:jc w:val="center"/>
        </w:trPr>
        <w:tc>
          <w:tcPr>
            <w:tcW w:w="1209" w:type="dxa"/>
          </w:tcPr>
          <w:p w:rsidR="00E65181" w:rsidRDefault="00E65181" w:rsidP="00E65181">
            <w:pPr>
              <w:bidi/>
              <w:jc w:val="both"/>
              <w:rPr>
                <w:rFonts w:cs="B Mitra" w:hint="cs"/>
                <w:sz w:val="24"/>
                <w:szCs w:val="24"/>
                <w:rtl/>
                <w:lang w:bidi="fa-IR"/>
              </w:rPr>
            </w:pPr>
          </w:p>
        </w:tc>
        <w:tc>
          <w:tcPr>
            <w:tcW w:w="969" w:type="dxa"/>
          </w:tcPr>
          <w:p w:rsidR="00E65181" w:rsidRDefault="003C3C7A" w:rsidP="00E65181">
            <w:pPr>
              <w:bidi/>
              <w:jc w:val="both"/>
              <w:rPr>
                <w:rFonts w:cs="B Mitra" w:hint="cs"/>
                <w:sz w:val="24"/>
                <w:szCs w:val="24"/>
                <w:rtl/>
                <w:lang w:bidi="fa-IR"/>
              </w:rPr>
            </w:pPr>
            <w:r>
              <w:rPr>
                <w:rFonts w:cs="B Mitra" w:hint="cs"/>
                <w:sz w:val="24"/>
                <w:szCs w:val="24"/>
                <w:rtl/>
                <w:lang w:bidi="fa-IR"/>
              </w:rPr>
              <w:t>13:30</w:t>
            </w:r>
          </w:p>
        </w:tc>
        <w:tc>
          <w:tcPr>
            <w:tcW w:w="3196" w:type="dxa"/>
          </w:tcPr>
          <w:p w:rsidR="00E65181" w:rsidRDefault="003C3C7A" w:rsidP="00E65181">
            <w:pPr>
              <w:bidi/>
              <w:jc w:val="both"/>
              <w:rPr>
                <w:rFonts w:cs="B Mitra" w:hint="cs"/>
                <w:sz w:val="24"/>
                <w:szCs w:val="24"/>
                <w:rtl/>
                <w:lang w:bidi="fa-IR"/>
              </w:rPr>
            </w:pPr>
            <w:r>
              <w:rPr>
                <w:rFonts w:cs="B Mitra" w:hint="cs"/>
                <w:sz w:val="24"/>
                <w:szCs w:val="24"/>
                <w:rtl/>
                <w:lang w:bidi="fa-IR"/>
              </w:rPr>
              <w:t>اصلان نورقاسمی</w:t>
            </w: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13:45</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علیرضا رجایی</w:t>
            </w: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14:00</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علیرضا موسوی</w:t>
            </w: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14:15</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سلمیار درزی</w:t>
            </w: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14:30</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سینا فردوسی</w:t>
            </w: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14:45</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محمد خوئینی</w:t>
            </w: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15:00</w:t>
            </w:r>
          </w:p>
        </w:tc>
        <w:tc>
          <w:tcPr>
            <w:tcW w:w="3196" w:type="dxa"/>
          </w:tcPr>
          <w:p w:rsidR="003C3C7A" w:rsidRDefault="003C3C7A" w:rsidP="00E65181">
            <w:pPr>
              <w:bidi/>
              <w:jc w:val="both"/>
              <w:rPr>
                <w:rFonts w:cs="B Mitra" w:hint="cs"/>
                <w:sz w:val="24"/>
                <w:szCs w:val="24"/>
                <w:rtl/>
                <w:lang w:bidi="fa-IR"/>
              </w:rPr>
            </w:pP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15:15</w:t>
            </w:r>
          </w:p>
        </w:tc>
        <w:tc>
          <w:tcPr>
            <w:tcW w:w="3196" w:type="dxa"/>
          </w:tcPr>
          <w:p w:rsidR="003C3C7A" w:rsidRDefault="003C3C7A" w:rsidP="00E65181">
            <w:pPr>
              <w:bidi/>
              <w:jc w:val="both"/>
              <w:rPr>
                <w:rFonts w:cs="B Mitra" w:hint="cs"/>
                <w:sz w:val="24"/>
                <w:szCs w:val="24"/>
                <w:rtl/>
                <w:lang w:bidi="fa-IR"/>
              </w:rPr>
            </w:pP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sz w:val="24"/>
                <w:szCs w:val="24"/>
                <w:lang w:bidi="fa-IR"/>
              </w:rPr>
            </w:pPr>
            <w:r>
              <w:rPr>
                <w:rFonts w:cs="B Mitra" w:hint="cs"/>
                <w:sz w:val="24"/>
                <w:szCs w:val="24"/>
                <w:rtl/>
                <w:lang w:bidi="fa-IR"/>
              </w:rPr>
              <w:t>15:30</w:t>
            </w:r>
            <w:bookmarkStart w:id="0" w:name="_GoBack"/>
            <w:bookmarkEnd w:id="0"/>
          </w:p>
        </w:tc>
        <w:tc>
          <w:tcPr>
            <w:tcW w:w="3196" w:type="dxa"/>
          </w:tcPr>
          <w:p w:rsidR="003C3C7A" w:rsidRDefault="003C3C7A" w:rsidP="00E65181">
            <w:pPr>
              <w:bidi/>
              <w:jc w:val="both"/>
              <w:rPr>
                <w:rFonts w:cs="B Mitra" w:hint="cs"/>
                <w:sz w:val="24"/>
                <w:szCs w:val="24"/>
                <w:rtl/>
                <w:lang w:bidi="fa-IR"/>
              </w:rPr>
            </w:pPr>
          </w:p>
        </w:tc>
      </w:tr>
      <w:tr w:rsidR="003C3C7A" w:rsidTr="003C3C7A">
        <w:trPr>
          <w:jc w:val="center"/>
        </w:trPr>
        <w:tc>
          <w:tcPr>
            <w:tcW w:w="1209" w:type="dxa"/>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p>
        </w:tc>
        <w:tc>
          <w:tcPr>
            <w:tcW w:w="3196" w:type="dxa"/>
          </w:tcPr>
          <w:p w:rsidR="003C3C7A" w:rsidRDefault="003C3C7A" w:rsidP="00E65181">
            <w:pPr>
              <w:bidi/>
              <w:jc w:val="both"/>
              <w:rPr>
                <w:rFonts w:cs="B Mitra" w:hint="cs"/>
                <w:sz w:val="24"/>
                <w:szCs w:val="24"/>
                <w:rtl/>
                <w:lang w:bidi="fa-IR"/>
              </w:rPr>
            </w:pPr>
          </w:p>
        </w:tc>
      </w:tr>
      <w:tr w:rsidR="003C3C7A" w:rsidTr="003C3C7A">
        <w:trPr>
          <w:jc w:val="center"/>
        </w:trPr>
        <w:tc>
          <w:tcPr>
            <w:tcW w:w="1209" w:type="dxa"/>
            <w:vMerge w:val="restart"/>
          </w:tcPr>
          <w:p w:rsidR="003C3C7A" w:rsidRDefault="003C3C7A" w:rsidP="00E65181">
            <w:pPr>
              <w:bidi/>
              <w:jc w:val="both"/>
              <w:rPr>
                <w:rFonts w:cs="B Mitra" w:hint="cs"/>
                <w:sz w:val="24"/>
                <w:szCs w:val="24"/>
                <w:rtl/>
                <w:lang w:bidi="fa-IR"/>
              </w:rPr>
            </w:pPr>
            <w:r>
              <w:rPr>
                <w:rFonts w:cs="B Mitra" w:hint="cs"/>
                <w:sz w:val="24"/>
                <w:szCs w:val="24"/>
                <w:rtl/>
                <w:lang w:bidi="fa-IR"/>
              </w:rPr>
              <w:t>سه شنبه 11/3</w:t>
            </w: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13:30</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محمد سلیمی</w:t>
            </w:r>
          </w:p>
        </w:tc>
      </w:tr>
      <w:tr w:rsidR="003C3C7A" w:rsidTr="003C3C7A">
        <w:trPr>
          <w:jc w:val="center"/>
        </w:trPr>
        <w:tc>
          <w:tcPr>
            <w:tcW w:w="1209" w:type="dxa"/>
            <w:vMerge/>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13:45</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امین رضا جوان شری</w:t>
            </w:r>
          </w:p>
        </w:tc>
      </w:tr>
      <w:tr w:rsidR="003C3C7A" w:rsidTr="003C3C7A">
        <w:trPr>
          <w:jc w:val="center"/>
        </w:trPr>
        <w:tc>
          <w:tcPr>
            <w:tcW w:w="1209" w:type="dxa"/>
            <w:vMerge/>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14:00</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الیاس اراندان</w:t>
            </w:r>
          </w:p>
        </w:tc>
      </w:tr>
      <w:tr w:rsidR="003C3C7A" w:rsidTr="003C3C7A">
        <w:trPr>
          <w:jc w:val="center"/>
        </w:trPr>
        <w:tc>
          <w:tcPr>
            <w:tcW w:w="1209" w:type="dxa"/>
            <w:vMerge/>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14:15</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سیدعلیرضا نوربخش</w:t>
            </w:r>
          </w:p>
        </w:tc>
      </w:tr>
      <w:tr w:rsidR="003C3C7A" w:rsidTr="003C3C7A">
        <w:trPr>
          <w:jc w:val="center"/>
        </w:trPr>
        <w:tc>
          <w:tcPr>
            <w:tcW w:w="1209" w:type="dxa"/>
            <w:vMerge/>
          </w:tcPr>
          <w:p w:rsidR="003C3C7A" w:rsidRDefault="003C3C7A" w:rsidP="00E65181">
            <w:pPr>
              <w:bidi/>
              <w:jc w:val="both"/>
              <w:rPr>
                <w:rFonts w:cs="B Mitra" w:hint="cs"/>
                <w:sz w:val="24"/>
                <w:szCs w:val="24"/>
                <w:rtl/>
                <w:lang w:bidi="fa-IR"/>
              </w:rPr>
            </w:pPr>
          </w:p>
        </w:tc>
        <w:tc>
          <w:tcPr>
            <w:tcW w:w="969" w:type="dxa"/>
          </w:tcPr>
          <w:p w:rsidR="003C3C7A" w:rsidRDefault="003C3C7A" w:rsidP="00E65181">
            <w:pPr>
              <w:bidi/>
              <w:jc w:val="both"/>
              <w:rPr>
                <w:rFonts w:cs="B Mitra" w:hint="cs"/>
                <w:sz w:val="24"/>
                <w:szCs w:val="24"/>
                <w:rtl/>
                <w:lang w:bidi="fa-IR"/>
              </w:rPr>
            </w:pPr>
            <w:r>
              <w:rPr>
                <w:rFonts w:cs="B Mitra" w:hint="cs"/>
                <w:sz w:val="24"/>
                <w:szCs w:val="24"/>
                <w:rtl/>
                <w:lang w:bidi="fa-IR"/>
              </w:rPr>
              <w:t>14:30</w:t>
            </w:r>
          </w:p>
        </w:tc>
        <w:tc>
          <w:tcPr>
            <w:tcW w:w="3196" w:type="dxa"/>
          </w:tcPr>
          <w:p w:rsidR="003C3C7A" w:rsidRDefault="003C3C7A" w:rsidP="00E65181">
            <w:pPr>
              <w:bidi/>
              <w:jc w:val="both"/>
              <w:rPr>
                <w:rFonts w:cs="B Mitra" w:hint="cs"/>
                <w:sz w:val="24"/>
                <w:szCs w:val="24"/>
                <w:rtl/>
                <w:lang w:bidi="fa-IR"/>
              </w:rPr>
            </w:pPr>
            <w:r>
              <w:rPr>
                <w:rFonts w:cs="B Mitra" w:hint="cs"/>
                <w:sz w:val="24"/>
                <w:szCs w:val="24"/>
                <w:rtl/>
                <w:lang w:bidi="fa-IR"/>
              </w:rPr>
              <w:t>هادی نکویی</w:t>
            </w:r>
          </w:p>
        </w:tc>
      </w:tr>
    </w:tbl>
    <w:p w:rsidR="00E65181" w:rsidRPr="00E65181" w:rsidRDefault="00E65181" w:rsidP="00E65181">
      <w:pPr>
        <w:bidi/>
        <w:jc w:val="both"/>
        <w:rPr>
          <w:rFonts w:cs="B Mitra" w:hint="cs"/>
          <w:sz w:val="24"/>
          <w:szCs w:val="24"/>
          <w:rtl/>
          <w:lang w:bidi="fa-IR"/>
        </w:rPr>
      </w:pPr>
    </w:p>
    <w:sectPr w:rsidR="00E65181" w:rsidRPr="00E651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327"/>
    <w:multiLevelType w:val="hybridMultilevel"/>
    <w:tmpl w:val="D84A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804DFD"/>
    <w:multiLevelType w:val="hybridMultilevel"/>
    <w:tmpl w:val="56E62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81"/>
    <w:rsid w:val="003C3C7A"/>
    <w:rsid w:val="00E505F0"/>
    <w:rsid w:val="00E65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181"/>
    <w:pPr>
      <w:ind w:left="720"/>
      <w:contextualSpacing/>
    </w:pPr>
  </w:style>
  <w:style w:type="table" w:styleId="TableGrid">
    <w:name w:val="Table Grid"/>
    <w:basedOn w:val="TableNormal"/>
    <w:uiPriority w:val="59"/>
    <w:rsid w:val="00E65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181"/>
    <w:pPr>
      <w:ind w:left="720"/>
      <w:contextualSpacing/>
    </w:pPr>
  </w:style>
  <w:style w:type="table" w:styleId="TableGrid">
    <w:name w:val="Table Grid"/>
    <w:basedOn w:val="TableNormal"/>
    <w:uiPriority w:val="59"/>
    <w:rsid w:val="00E65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rahmati</dc:creator>
  <cp:lastModifiedBy>rahmati</cp:lastModifiedBy>
  <cp:revision>1</cp:revision>
  <dcterms:created xsi:type="dcterms:W3CDTF">2016-05-15T03:32:00Z</dcterms:created>
  <dcterms:modified xsi:type="dcterms:W3CDTF">2016-05-15T03:48:00Z</dcterms:modified>
</cp:coreProperties>
</file>